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BE" w:rsidRPr="00A552BE" w:rsidRDefault="00A552BE" w:rsidP="00A552BE">
      <w:pPr>
        <w:jc w:val="center"/>
        <w:rPr>
          <w:b/>
        </w:rPr>
      </w:pPr>
      <w:r w:rsidRPr="00A552BE">
        <w:rPr>
          <w:b/>
        </w:rPr>
        <w:t>COSE INDISPENSABILI PER PRESENTARE LA LISTA</w:t>
      </w:r>
      <w:bookmarkStart w:id="0" w:name="_GoBack"/>
      <w:bookmarkEnd w:id="0"/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>Atto principale (controllare autentiche (timbro, indicazione dell’autenticatore, congruità del numero delle firme presenti e di quelle indicate dall’autenticatore</w:t>
      </w:r>
      <w:proofErr w:type="gramStart"/>
      <w:r>
        <w:t>)</w:t>
      </w:r>
      <w:proofErr w:type="gramEnd"/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 xml:space="preserve">Atti separati </w:t>
      </w:r>
      <w:r>
        <w:t>(controllare autentiche (timbro, indicazione dell’autenticatore, congruità del numero delle firme presenti e di quelle indicate dall’autenticatore</w:t>
      </w:r>
      <w:proofErr w:type="gramStart"/>
      <w:r>
        <w:t>)</w:t>
      </w:r>
      <w:proofErr w:type="gramEnd"/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>certificati elettorali dei sottoscrittori</w:t>
      </w:r>
      <w:proofErr w:type="gramStart"/>
      <w:r>
        <w:t xml:space="preserve"> ;</w:t>
      </w:r>
      <w:proofErr w:type="gramEnd"/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>certificato elettorale del candidato a Sindaco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>certificati elettorali dei candidati (controllare che i nomi dei candidati riportati sui certificati siano uguali a quelli riportati sull’atto principale e sugli atti separati</w:t>
      </w:r>
      <w:proofErr w:type="gramStart"/>
      <w:r>
        <w:t>)</w:t>
      </w:r>
      <w:proofErr w:type="gramEnd"/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di accettazione di candidatura alla carica di Sindaco firmata ed autenticata  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contestuale del candidato alla carica di Sindaco di collegamento con la presente lista di candidati  e con le</w:t>
      </w:r>
      <w:r>
        <w:t xml:space="preserve"> altre</w:t>
      </w:r>
      <w:r>
        <w:t xml:space="preserve"> liste </w:t>
      </w:r>
      <w:r>
        <w:t xml:space="preserve"> della coalizione</w:t>
      </w:r>
      <w:r>
        <w:t xml:space="preserve"> :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dichiarazioni</w:t>
      </w:r>
      <w:proofErr w:type="gramEnd"/>
      <w:r>
        <w:t xml:space="preserve"> di accettazione di candidatura alla carica di Consigliere comunale, firmate ed autenticate</w:t>
      </w:r>
      <w:r>
        <w:t xml:space="preserve"> (controllare la corrispondenza dei nomi rispetto al certificato elettorale, il timbro e l’indicazione dell’autenticatore e l’indicazione delle modalità in cui ha riconosciuto i firmatari)</w:t>
      </w:r>
      <w:r>
        <w:t xml:space="preserve"> ;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 xml:space="preserve"> dei delegati di collegamento al candidato alla carica di Sindaco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dichiarazione</w:t>
      </w:r>
      <w:proofErr w:type="gramEnd"/>
      <w:r>
        <w:t>, sottoscritta dal Coordinatore del partito o dai rappresentanti/e legali/e del gruppo politico o dai presidenti o segretari regionali o provinciali di essi che tali risultino per attestazione dei rispettivi presidenti o segretari  nazionali ovvero da rappresentanti all’uopo da loro incaricati con mandato autenticato da notaio, attestante che le liste e le candidature sono presentate in nome e per conto del partito o gruppo politico stesso ;</w:t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r>
        <w:t>3 esemplari del</w:t>
      </w:r>
      <w:proofErr w:type="gramStart"/>
      <w:r>
        <w:t xml:space="preserve"> </w:t>
      </w:r>
      <w:r>
        <w:t xml:space="preserve"> </w:t>
      </w:r>
      <w:proofErr w:type="gramEnd"/>
      <w:r>
        <w:t xml:space="preserve">modello del contrassegno della lista, in due dimensioni </w:t>
      </w:r>
      <w:r>
        <w:t xml:space="preserve"> (diametro 3 cm e 10 cm) </w:t>
      </w:r>
      <w:r>
        <w:t>h)</w:t>
      </w:r>
      <w:r>
        <w:tab/>
      </w:r>
    </w:p>
    <w:p w:rsidR="00A552BE" w:rsidRDefault="00A552BE" w:rsidP="00A552BE">
      <w:pPr>
        <w:pStyle w:val="Paragrafoelenco"/>
        <w:numPr>
          <w:ilvl w:val="0"/>
          <w:numId w:val="1"/>
        </w:numPr>
      </w:pPr>
      <w:proofErr w:type="gramStart"/>
      <w:r>
        <w:t>copia</w:t>
      </w:r>
      <w:proofErr w:type="gramEnd"/>
      <w:r>
        <w:t xml:space="preserve"> del programma amministrativo da affiggere all’Albo Pretorio.</w:t>
      </w:r>
    </w:p>
    <w:p w:rsidR="009F159B" w:rsidRDefault="00A552BE" w:rsidP="00A552BE">
      <w:pPr>
        <w:pStyle w:val="Paragrafoelenco"/>
        <w:numPr>
          <w:ilvl w:val="0"/>
          <w:numId w:val="1"/>
        </w:numPr>
      </w:pPr>
      <w:r>
        <w:t xml:space="preserve">bilancio preventivo delle spese </w:t>
      </w:r>
    </w:p>
    <w:sectPr w:rsidR="009F1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2045D"/>
    <w:multiLevelType w:val="hybridMultilevel"/>
    <w:tmpl w:val="2BAE3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BE"/>
    <w:rsid w:val="009C2E4D"/>
    <w:rsid w:val="00A552BE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Mastrorillo</dc:creator>
  <cp:lastModifiedBy>Riccardo Mastrorillo</cp:lastModifiedBy>
  <cp:revision>1</cp:revision>
  <dcterms:created xsi:type="dcterms:W3CDTF">2016-04-29T09:28:00Z</dcterms:created>
  <dcterms:modified xsi:type="dcterms:W3CDTF">2016-04-29T09:37:00Z</dcterms:modified>
</cp:coreProperties>
</file>