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F2A52" w:rsidRDefault="00AF2A52" w:rsidP="00AF2A52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Elenco dei sottoscrittori</w:t>
      </w:r>
    </w:p>
    <w:p w:rsidR="0083693B" w:rsidRPr="00673168" w:rsidRDefault="0083693B" w:rsidP="0083693B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 w:cstheme="minorBid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 xml:space="preserve">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13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 xml:space="preserve"> del regolamento generale sulla protezione dei dati [regola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mento (UE) </w:t>
      </w:r>
      <w:r>
        <w:rPr>
          <w:rFonts w:ascii="Calibri" w:hAnsi="Calibri" w:cstheme="minorBidi"/>
          <w:color w:val="auto"/>
          <w:sz w:val="20"/>
          <w:szCs w:val="20"/>
        </w:rPr>
        <w:t xml:space="preserve">2016/679 del Parlamento europeo </w:t>
      </w:r>
      <w:r w:rsidRPr="00673168">
        <w:rPr>
          <w:rFonts w:ascii="Calibri" w:hAnsi="Calibri" w:cstheme="minorBidi"/>
          <w:color w:val="auto"/>
          <w:sz w:val="20"/>
          <w:szCs w:val="20"/>
        </w:rPr>
        <w:t>e del Consiglio dell’Unione europea del 27 aprile 2016], i sottoscritti elettori sono informati che il promotore/i promotori della sottoscrizione è/sono .......................................</w:t>
      </w:r>
      <w:r>
        <w:rPr>
          <w:rFonts w:ascii="Calibri" w:hAnsi="Calibri" w:cstheme="minorBidi"/>
          <w:color w:val="auto"/>
          <w:sz w:val="20"/>
          <w:szCs w:val="20"/>
        </w:rPr>
        <w:t>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..............................,con sede in ......................</w:t>
      </w:r>
      <w:r>
        <w:rPr>
          <w:rFonts w:ascii="Calibri" w:hAnsi="Calibri" w:cstheme="minorBidi"/>
          <w:color w:val="auto"/>
          <w:sz w:val="20"/>
          <w:szCs w:val="20"/>
        </w:rPr>
        <w:t>.......................</w:t>
      </w:r>
      <w:r w:rsidRPr="00673168">
        <w:rPr>
          <w:rFonts w:ascii="Calibri" w:hAnsi="Calibri" w:cstheme="minorBidi"/>
          <w:color w:val="auto"/>
          <w:sz w:val="20"/>
          <w:szCs w:val="20"/>
        </w:rPr>
        <w:t>...................................</w:t>
      </w:r>
    </w:p>
    <w:p w:rsidR="0083693B" w:rsidRPr="00673168" w:rsidRDefault="0083693B" w:rsidP="0083693B">
      <w:pPr>
        <w:pStyle w:val="Default"/>
        <w:numPr>
          <w:ilvl w:val="0"/>
          <w:numId w:val="2"/>
        </w:numPr>
        <w:tabs>
          <w:tab w:val="clear" w:pos="432"/>
          <w:tab w:val="num" w:pos="0"/>
        </w:tabs>
        <w:ind w:left="0" w:right="283" w:hanging="6"/>
        <w:jc w:val="both"/>
        <w:rPr>
          <w:rFonts w:ascii="Calibri" w:hAnsi="Calibri"/>
          <w:color w:val="auto"/>
          <w:sz w:val="20"/>
          <w:szCs w:val="20"/>
        </w:rPr>
      </w:pPr>
      <w:r w:rsidRPr="00673168">
        <w:rPr>
          <w:rFonts w:ascii="Calibri" w:hAnsi="Calibri" w:cstheme="minorBidi"/>
          <w:color w:val="auto"/>
          <w:sz w:val="20"/>
          <w:szCs w:val="20"/>
        </w:rPr>
        <w:t>Sono, altresì, informati che i dati compresi nella presente dichiarazione, di cui è facol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tativo il conferimento, sono di rilevante interesse pubblico – ai sensi dell’articolo </w:t>
      </w:r>
      <w:proofErr w:type="gramStart"/>
      <w:r w:rsidRPr="00673168">
        <w:rPr>
          <w:rFonts w:ascii="Calibri" w:hAnsi="Calibri" w:cstheme="minorBidi"/>
          <w:color w:val="auto"/>
          <w:sz w:val="20"/>
          <w:szCs w:val="20"/>
        </w:rPr>
        <w:t>9</w:t>
      </w:r>
      <w:proofErr w:type="gramEnd"/>
      <w:r w:rsidRPr="00673168">
        <w:rPr>
          <w:rFonts w:ascii="Calibri" w:hAnsi="Calibri" w:cstheme="minorBidi"/>
          <w:color w:val="auto"/>
          <w:sz w:val="20"/>
          <w:szCs w:val="20"/>
        </w:rPr>
        <w:t>, para</w:t>
      </w:r>
      <w:r w:rsidRPr="00673168">
        <w:rPr>
          <w:rFonts w:ascii="Calibri" w:hAnsi="Calibri" w:cstheme="minorBidi"/>
          <w:color w:val="auto"/>
          <w:sz w:val="20"/>
          <w:szCs w:val="20"/>
        </w:rPr>
        <w:softHyphen/>
        <w:t xml:space="preserve">grafo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g)</w:t>
      </w:r>
      <w:r w:rsidRPr="00673168">
        <w:rPr>
          <w:rFonts w:ascii="Calibri" w:hAnsi="Calibri"/>
          <w:color w:val="auto"/>
          <w:sz w:val="20"/>
          <w:szCs w:val="20"/>
        </w:rPr>
        <w:t>, del citato regolamento UE 2016/679, del considerando n.56 premesso</w:t>
      </w:r>
      <w:r>
        <w:rPr>
          <w:rFonts w:ascii="Calibri" w:hAnsi="Calibri"/>
          <w:color w:val="auto"/>
          <w:sz w:val="20"/>
          <w:szCs w:val="20"/>
        </w:rPr>
        <w:t xml:space="preserve"> </w:t>
      </w:r>
      <w:r w:rsidRPr="00673168">
        <w:rPr>
          <w:rFonts w:ascii="Calibri" w:hAnsi="Calibri"/>
          <w:color w:val="auto"/>
          <w:sz w:val="20"/>
          <w:szCs w:val="20"/>
        </w:rPr>
        <w:t>allo stesso atto e dell’articolo 2-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sexies</w:t>
      </w:r>
      <w:r w:rsidRPr="00673168">
        <w:rPr>
          <w:rFonts w:ascii="Calibri" w:hAnsi="Calibri"/>
          <w:color w:val="auto"/>
          <w:sz w:val="20"/>
          <w:szCs w:val="20"/>
        </w:rPr>
        <w:t xml:space="preserve">, comma 2, lettera </w:t>
      </w:r>
      <w:r w:rsidRPr="00673168">
        <w:rPr>
          <w:rFonts w:ascii="Calibri" w:hAnsi="Calibri" w:cs="DENOI P+ Myriad Pro"/>
          <w:i/>
          <w:iCs/>
          <w:color w:val="auto"/>
          <w:sz w:val="20"/>
          <w:szCs w:val="20"/>
        </w:rPr>
        <w:t>f)</w:t>
      </w:r>
      <w:r w:rsidRPr="00673168">
        <w:rPr>
          <w:rFonts w:ascii="Calibri" w:hAnsi="Calibri"/>
          <w:color w:val="auto"/>
          <w:sz w:val="20"/>
          <w:szCs w:val="20"/>
        </w:rPr>
        <w:t xml:space="preserve">, del d.lgs. 30 giugno 2003, n.196– e saranno utilizzati per le sole finalità previste dal testo unico di cui al </w:t>
      </w:r>
      <w:proofErr w:type="spellStart"/>
      <w:r w:rsidRPr="00673168">
        <w:rPr>
          <w:rFonts w:ascii="Calibri" w:hAnsi="Calibri"/>
          <w:color w:val="auto"/>
          <w:sz w:val="20"/>
          <w:szCs w:val="20"/>
        </w:rPr>
        <w:t>d.P.R.</w:t>
      </w:r>
      <w:proofErr w:type="spellEnd"/>
      <w:r w:rsidRPr="00673168">
        <w:rPr>
          <w:rFonts w:ascii="Calibri" w:hAnsi="Calibri"/>
          <w:color w:val="auto"/>
          <w:sz w:val="20"/>
          <w:szCs w:val="20"/>
        </w:rPr>
        <w:t xml:space="preserve"> 16 maggio1960, n.570, e dal d.lgs. 18 agosto 2000, n.267, secondo modalità a ciò strettamente colle</w:t>
      </w:r>
      <w:r w:rsidRPr="00673168">
        <w:rPr>
          <w:rFonts w:ascii="Calibri" w:hAnsi="Calibri"/>
          <w:color w:val="auto"/>
          <w:sz w:val="20"/>
          <w:szCs w:val="20"/>
        </w:rPr>
        <w:softHyphen/>
        <w:t>gate.</w:t>
      </w:r>
    </w:p>
    <w:p w:rsidR="00122B4E" w:rsidRPr="00AF2A52" w:rsidRDefault="0083693B" w:rsidP="0083693B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6"/>
          <w:szCs w:val="6"/>
          <w:lang w:eastAsia="ar-SA"/>
        </w:rPr>
      </w:pPr>
      <w:r w:rsidRPr="005D1ED8">
        <w:rPr>
          <w:rFonts w:ascii="Calibri" w:hAnsi="Calibri"/>
          <w:sz w:val="20"/>
          <w:szCs w:val="20"/>
        </w:rPr>
        <w:t xml:space="preserve">I dati saranno comunicati alla Commissione elettorale circondariale presso </w:t>
      </w:r>
      <w:proofErr w:type="gramStart"/>
      <w:r w:rsidRPr="005D1ED8">
        <w:rPr>
          <w:rFonts w:ascii="Calibri" w:hAnsi="Calibri"/>
          <w:sz w:val="20"/>
          <w:szCs w:val="20"/>
        </w:rPr>
        <w:t xml:space="preserve">la </w:t>
      </w:r>
      <w:proofErr w:type="spellStart"/>
      <w:r w:rsidRPr="005D1ED8">
        <w:rPr>
          <w:rFonts w:ascii="Calibri" w:hAnsi="Calibri"/>
          <w:sz w:val="20"/>
          <w:szCs w:val="20"/>
        </w:rPr>
        <w:t>qualel</w:t>
      </w:r>
      <w:proofErr w:type="spellEnd"/>
      <w:r w:rsidRPr="005D1ED8">
        <w:rPr>
          <w:rFonts w:ascii="Calibri" w:hAnsi="Calibri"/>
          <w:sz w:val="20"/>
          <w:szCs w:val="20"/>
        </w:rPr>
        <w:t>’interessato</w:t>
      </w:r>
      <w:proofErr w:type="gramEnd"/>
      <w:r w:rsidRPr="005D1ED8">
        <w:rPr>
          <w:rFonts w:ascii="Calibri" w:hAnsi="Calibri"/>
          <w:sz w:val="20"/>
          <w:szCs w:val="20"/>
        </w:rPr>
        <w:t xml:space="preserve"> potrà esercitare i diritti previsti dagli articoli da 15 a 22 del predetto regola</w:t>
      </w:r>
      <w:r w:rsidRPr="005D1ED8">
        <w:rPr>
          <w:rFonts w:ascii="Calibri" w:hAnsi="Calibri"/>
          <w:sz w:val="20"/>
          <w:szCs w:val="20"/>
        </w:rPr>
        <w:softHyphen/>
        <w:t>mento</w:t>
      </w:r>
      <w:r w:rsidRPr="005D1ED8">
        <w:rPr>
          <w:sz w:val="20"/>
          <w:szCs w:val="20"/>
        </w:rPr>
        <w:t>.</w:t>
      </w: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122B4E" w:rsidRPr="00AF2A52" w:rsidRDefault="00122B4E" w:rsidP="00AF2A52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716517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AF2A52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AF2A52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  <w:tr w:rsidR="00AF2A52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AF2A52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52" w:rsidRPr="00C8250B" w:rsidRDefault="00AF2A52" w:rsidP="00AF2A52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</w:tc>
      </w:tr>
    </w:tbl>
    <w:p w:rsidR="00E50ECC" w:rsidRPr="00AF2A52" w:rsidRDefault="00E50ECC" w:rsidP="00AF2A52">
      <w:pPr>
        <w:spacing w:after="0"/>
        <w:jc w:val="right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6"/>
          <w:szCs w:val="6"/>
        </w:rPr>
      </w:pPr>
    </w:p>
    <w:p w:rsidR="00E50ECC" w:rsidRPr="00AF2A52" w:rsidRDefault="00E50ECC" w:rsidP="00AF2A52">
      <w:pPr>
        <w:spacing w:after="0" w:line="240" w:lineRule="auto"/>
        <w:rPr>
          <w:rFonts w:ascii="Century Gothic" w:hAnsi="Century Gothic"/>
          <w:b/>
          <w:sz w:val="2"/>
          <w:szCs w:val="2"/>
        </w:rPr>
      </w:pPr>
    </w:p>
    <w:p w:rsidR="00E50ECC" w:rsidRPr="00AF2A52" w:rsidRDefault="00E50ECC" w:rsidP="00AF2A52">
      <w:pPr>
        <w:spacing w:after="0"/>
        <w:rPr>
          <w:rFonts w:ascii="Century Gothic" w:hAnsi="Century Gothic"/>
          <w:b/>
          <w:sz w:val="2"/>
          <w:szCs w:val="2"/>
        </w:rPr>
      </w:pPr>
    </w:p>
    <w:p w:rsidR="00E50ECC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  <w:r>
        <w:rPr>
          <w:rFonts w:ascii="Century Gothic" w:eastAsia="Times New Roman" w:hAnsi="Century Gothic" w:cs="Times New Roman"/>
          <w:noProof/>
          <w:sz w:val="16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.7pt;margin-top:4.5pt;width:525pt;height:190.9pt;z-index:251660288;mso-width-relative:margin;mso-height-relative:margin" stroked="f">
            <v:textbox style="mso-next-textbox:#_x0000_s1026">
              <w:txbxContent>
                <w:p w:rsidR="00A810E7" w:rsidRDefault="00A810E7" w:rsidP="00A810E7">
                  <w:pPr>
                    <w:keepNext/>
                    <w:numPr>
                      <w:ilvl w:val="6"/>
                      <w:numId w:val="0"/>
                    </w:numPr>
                    <w:suppressAutoHyphens/>
                    <w:spacing w:after="0" w:line="100" w:lineRule="atLeast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0D0452">
                    <w:rPr>
                      <w:sz w:val="18"/>
                      <w:szCs w:val="18"/>
                    </w:rPr>
                    <w:t xml:space="preserve">La firma qui apposta vale come consenso a norma degli articoli </w:t>
                  </w:r>
                  <w:proofErr w:type="gramStart"/>
                  <w:r w:rsidRPr="000D0452">
                    <w:rPr>
                      <w:sz w:val="18"/>
                      <w:szCs w:val="18"/>
                    </w:rPr>
                    <w:t>6</w:t>
                  </w:r>
                  <w:proofErr w:type="gramEnd"/>
                  <w:r w:rsidRPr="000D0452">
                    <w:rPr>
                      <w:sz w:val="18"/>
                      <w:szCs w:val="18"/>
                    </w:rPr>
                    <w:t xml:space="preserve">, 7 e 9 del regolamento (UE)2016/679 </w:t>
                  </w:r>
                  <w:r>
                    <w:rPr>
                      <w:sz w:val="18"/>
                      <w:szCs w:val="18"/>
                    </w:rPr>
                    <w:t xml:space="preserve">del 27 aprile 2016 ai soli fini </w:t>
                  </w:r>
                  <w:r w:rsidRPr="000D0452">
                    <w:rPr>
                      <w:sz w:val="18"/>
                      <w:szCs w:val="18"/>
                    </w:rPr>
                    <w:t>sopraindicati</w:t>
                  </w:r>
                </w:p>
                <w:p w:rsidR="00A810E7" w:rsidRDefault="00A810E7" w:rsidP="00A810E7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A810E7" w:rsidRPr="00534848" w:rsidRDefault="00A810E7" w:rsidP="00A810E7">
                  <w:pPr>
                    <w:keepNext/>
                    <w:numPr>
                      <w:ilvl w:val="6"/>
                      <w:numId w:val="0"/>
                    </w:numPr>
                    <w:tabs>
                      <w:tab w:val="num" w:pos="1296"/>
                    </w:tabs>
                    <w:suppressAutoHyphens/>
                    <w:spacing w:after="0" w:line="100" w:lineRule="atLeast"/>
                    <w:ind w:left="1296" w:hanging="1296"/>
                    <w:jc w:val="center"/>
                    <w:outlineLvl w:val="6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  <w:t>AUTENTICAZIONE DELLE FIRME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center"/>
                    <w:rPr>
                      <w:rFonts w:ascii="Century Gothic" w:eastAsia="Times New Roman" w:hAnsi="Century Gothic" w:cs="Times New Roman"/>
                      <w:b/>
                      <w:sz w:val="18"/>
                      <w:szCs w:val="20"/>
                      <w:lang w:eastAsia="ar-SA"/>
                    </w:rPr>
                  </w:pP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>A norma del D.P.R. n. 445/2000 attesto che gli elettori sopra indicati (n. ...............................................)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,</w:t>
                  </w:r>
                  <w:proofErr w:type="gramEnd"/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ab/>
                    <w:t xml:space="preserve"> 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(indicare il numero in cifre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>ed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16"/>
                      <w:lang w:eastAsia="ar-SA"/>
                    </w:rPr>
                    <w:t xml:space="preserve"> in lettere)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>da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8"/>
                      <w:szCs w:val="20"/>
                      <w:lang w:eastAsia="ar-SA"/>
                    </w:rPr>
                    <w:t xml:space="preserve"> me identificati con il documento segnato a margine di ciascuno, hanno sottoscritto in mia presenza.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</w:p>
                <w:p w:rsidR="00A810E7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 xml:space="preserve">, 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addì ...................................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24"/>
                      <w:szCs w:val="20"/>
                      <w:lang w:eastAsia="ar-SA"/>
                    </w:rPr>
                  </w:pP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ab/>
                    <w:t>.........................................................................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  <w:t>.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jc w:val="both"/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</w:pP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    Firma (nome e cognome per esteso) e qualifica del pubblico ufficiale 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</w:t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</w:r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ab/>
                    <w:t xml:space="preserve">         </w:t>
                  </w:r>
                  <w:proofErr w:type="gramStart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>che</w:t>
                  </w:r>
                  <w:proofErr w:type="gramEnd"/>
                  <w:r w:rsidRPr="00534848">
                    <w:rPr>
                      <w:rFonts w:ascii="Century Gothic" w:eastAsia="Times New Roman" w:hAnsi="Century Gothic" w:cs="Times New Roman"/>
                      <w:sz w:val="16"/>
                      <w:szCs w:val="20"/>
                      <w:lang w:eastAsia="ar-SA"/>
                    </w:rPr>
                    <w:t xml:space="preserve"> procede alla autenticazione.</w:t>
                  </w:r>
                </w:p>
                <w:p w:rsidR="00A810E7" w:rsidRPr="00534848" w:rsidRDefault="00A810E7" w:rsidP="00A810E7">
                  <w:pPr>
                    <w:suppressAutoHyphens/>
                    <w:spacing w:after="0" w:line="100" w:lineRule="atLeast"/>
                    <w:ind w:left="2832" w:firstLine="708"/>
                    <w:jc w:val="both"/>
                    <w:rPr>
                      <w:rFonts w:ascii="Century Gothic" w:eastAsia="Times New Roman" w:hAnsi="Century Gothic" w:cs="Times New Roman"/>
                      <w:sz w:val="20"/>
                      <w:szCs w:val="20"/>
                      <w:lang w:eastAsia="ar-SA"/>
                    </w:rPr>
                  </w:pPr>
                </w:p>
                <w:p w:rsidR="00A810E7" w:rsidRPr="006439CB" w:rsidRDefault="00A810E7" w:rsidP="00A810E7"/>
              </w:txbxContent>
            </v:textbox>
          </v:shape>
        </w:pict>
      </w: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A810E7" w:rsidRDefault="00A810E7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83693B" w:rsidRDefault="0083693B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Default="00E50ECC" w:rsidP="00AF2A52">
      <w:pPr>
        <w:spacing w:after="0"/>
        <w:jc w:val="right"/>
        <w:rPr>
          <w:rFonts w:ascii="Century Gothic" w:hAnsi="Century Gothic"/>
          <w:b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>(Comuni con popolazione superiore</w:t>
      </w:r>
      <w:proofErr w:type="gramStart"/>
      <w:r>
        <w:rPr>
          <w:rFonts w:ascii="Century Gothic" w:hAnsi="Century Gothic"/>
          <w:sz w:val="16"/>
        </w:rPr>
        <w:t xml:space="preserve">  </w:t>
      </w:r>
      <w:proofErr w:type="gramEnd"/>
      <w:r>
        <w:rPr>
          <w:rFonts w:ascii="Century Gothic" w:hAnsi="Century Gothic"/>
          <w:sz w:val="16"/>
        </w:rPr>
        <w:t>a 15.000 abitanti)</w:t>
      </w:r>
    </w:p>
    <w:p w:rsidR="00E50ECC" w:rsidRDefault="0058742D" w:rsidP="00E50ECC">
      <w:pPr>
        <w:spacing w:after="0" w:line="240" w:lineRule="auto"/>
        <w:jc w:val="right"/>
        <w:rPr>
          <w:rFonts w:ascii="Century Gothic" w:hAnsi="Century Gothic"/>
        </w:rPr>
      </w:pPr>
      <w:r w:rsidRPr="0058742D">
        <w:rPr>
          <w:rFonts w:ascii="Century Gothic" w:hAnsi="Century Gothic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-14514</wp:posOffset>
            </wp:positionH>
            <wp:positionV relativeFrom="paragraph">
              <wp:posOffset>-364342</wp:posOffset>
            </wp:positionV>
            <wp:extent cx="1079005" cy="1080655"/>
            <wp:effectExtent l="19050" t="0" r="6844" b="0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</w:rPr>
        <w:t>ATTO SEPARATO</w:t>
      </w:r>
    </w:p>
    <w:p w:rsidR="00E50ECC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PRESENTAZIONE DELLA LISTA</w:t>
      </w:r>
    </w:p>
    <w:p w:rsidR="00E50ECC" w:rsidRDefault="00E50ECC" w:rsidP="00E50ECC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b/>
          <w:sz w:val="28"/>
        </w:rPr>
        <w:t>DEI CANDIDATI ALLE ELEZIONI COMUNALI</w:t>
      </w:r>
    </w:p>
    <w:p w:rsidR="00E50ECC" w:rsidRPr="0058742D" w:rsidRDefault="00E50ECC" w:rsidP="0058742D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E50ECC">
        <w:rPr>
          <w:rFonts w:ascii="Century Gothic" w:hAnsi="Century Gothic"/>
          <w:b/>
          <w:sz w:val="20"/>
          <w:szCs w:val="20"/>
        </w:rPr>
        <w:t xml:space="preserve">Elenco n. . . . . . . </w:t>
      </w:r>
      <w:r w:rsidRPr="0058742D">
        <w:rPr>
          <w:rFonts w:ascii="Century Gothic" w:hAnsi="Century Gothic"/>
          <w:sz w:val="20"/>
          <w:szCs w:val="20"/>
        </w:rPr>
        <w:t xml:space="preserve">dei sottoscrittori della lista recante il contrassegno </w:t>
      </w:r>
      <w:proofErr w:type="gramStart"/>
      <w:r w:rsidR="0058742D" w:rsidRPr="0058742D">
        <w:rPr>
          <w:rFonts w:ascii="Century Gothic" w:hAnsi="Century Gothic"/>
          <w:i/>
          <w:sz w:val="20"/>
          <w:szCs w:val="20"/>
        </w:rPr>
        <w:t>«</w:t>
      </w:r>
      <w:proofErr w:type="gramEnd"/>
      <w:r w:rsidR="0058742D" w:rsidRPr="0058742D">
        <w:rPr>
          <w:rFonts w:ascii="Century Gothic" w:hAnsi="Century Gothic"/>
          <w:i/>
          <w:sz w:val="20"/>
          <w:szCs w:val="20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58742D" w:rsidRPr="0058742D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58742D">
        <w:rPr>
          <w:rFonts w:ascii="Century Gothic" w:hAnsi="Century Gothic"/>
          <w:sz w:val="20"/>
          <w:szCs w:val="20"/>
        </w:rPr>
        <w:t>per,</w:t>
      </w:r>
      <w:proofErr w:type="gramStart"/>
      <w:r w:rsidRPr="0058742D">
        <w:rPr>
          <w:rFonts w:ascii="Century Gothic" w:hAnsi="Century Gothic"/>
          <w:sz w:val="20"/>
          <w:szCs w:val="20"/>
        </w:rPr>
        <w:t xml:space="preserve">  </w:t>
      </w:r>
      <w:proofErr w:type="gramEnd"/>
      <w:r w:rsidRPr="0058742D">
        <w:rPr>
          <w:rFonts w:ascii="Century Gothic" w:hAnsi="Century Gothic"/>
          <w:sz w:val="20"/>
          <w:szCs w:val="20"/>
        </w:rPr>
        <w:t xml:space="preserve">l’elezione diretta del sindaco e del consiglio comunale del…………….., Comune di . . . . . . . . . . . . . . . .  . . . . . . . . . . . . . La lista dei sottonotati candidati è collegata con la candidatura a sindaco del sig. . . . . . . . . . . . . . . . . . . . . . . . . . . . . . . . . . . . . . . . . . . </w:t>
      </w:r>
      <w:proofErr w:type="gramStart"/>
      <w:r w:rsidRPr="0058742D">
        <w:rPr>
          <w:rFonts w:ascii="Century Gothic" w:hAnsi="Century Gothic"/>
          <w:sz w:val="20"/>
          <w:szCs w:val="20"/>
        </w:rPr>
        <w:t>. ,</w:t>
      </w:r>
      <w:proofErr w:type="gramEnd"/>
      <w:r w:rsidRPr="0058742D">
        <w:rPr>
          <w:rFonts w:ascii="Century Gothic" w:hAnsi="Century Gothic"/>
          <w:sz w:val="20"/>
          <w:szCs w:val="20"/>
        </w:rPr>
        <w:t xml:space="preserve"> nato a . . . . . . .. . . . . . . . . . . . . . . . . il . . . . . . . . .  . . . . . 19. . </w:t>
      </w:r>
      <w:proofErr w:type="gramStart"/>
      <w:r w:rsidRPr="0058742D">
        <w:rPr>
          <w:rFonts w:ascii="Century Gothic" w:hAnsi="Century Gothic"/>
          <w:sz w:val="20"/>
          <w:szCs w:val="20"/>
        </w:rPr>
        <w:t xml:space="preserve">. </w:t>
      </w:r>
      <w:proofErr w:type="gramEnd"/>
      <w:r w:rsidRPr="0058742D">
        <w:rPr>
          <w:rFonts w:ascii="Century Gothic" w:hAnsi="Century Gothic"/>
          <w:sz w:val="20"/>
          <w:szCs w:val="20"/>
        </w:rPr>
        <w:t xml:space="preserve">. , per l’elezione diretta del sindaco e del consiglio comunale che avrà luogo </w:t>
      </w:r>
      <w:r w:rsidR="0058742D" w:rsidRPr="0058742D">
        <w:rPr>
          <w:rFonts w:ascii="Century Gothic" w:hAnsi="Century Gothic"/>
          <w:sz w:val="20"/>
          <w:szCs w:val="20"/>
        </w:rPr>
        <w:t xml:space="preserve">. . . . . . . . . . </w:t>
      </w:r>
      <w:r w:rsidRPr="0058742D">
        <w:rPr>
          <w:rFonts w:ascii="Century Gothic" w:hAnsi="Century Gothic"/>
          <w:sz w:val="20"/>
          <w:szCs w:val="20"/>
        </w:rPr>
        <w:t xml:space="preserve">. . . . . . . . . . . . . . . . . . . . </w:t>
      </w:r>
      <w:r w:rsidR="0058742D" w:rsidRPr="0058742D">
        <w:rPr>
          <w:rFonts w:ascii="Century Gothic" w:hAnsi="Century Gothic"/>
          <w:sz w:val="20"/>
          <w:szCs w:val="20"/>
        </w:rPr>
        <w:t>2020</w:t>
      </w: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4620"/>
        <w:gridCol w:w="5318"/>
      </w:tblGrid>
      <w:tr w:rsidR="00E50ECC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  <w:rPr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Nome e cognome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Intestazionetabella"/>
            </w:pPr>
            <w:r>
              <w:t>Luogo e data di nascita</w:t>
            </w: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  <w:jc w:val="center"/>
            </w:pPr>
            <w:r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E50ECC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A20429" w:rsidRDefault="00E50ECC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Default="00E50ECC" w:rsidP="00716517">
            <w:pPr>
              <w:pStyle w:val="Contenutotabella"/>
            </w:pPr>
          </w:p>
        </w:tc>
      </w:tr>
      <w:tr w:rsidR="00995220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Default="00995220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  <w:tr w:rsidR="001A7569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Default="001A7569" w:rsidP="00716517">
            <w:pPr>
              <w:pStyle w:val="Contenutotabella"/>
            </w:pPr>
          </w:p>
        </w:tc>
      </w:tr>
    </w:tbl>
    <w:p w:rsidR="00995220" w:rsidRPr="00534848" w:rsidRDefault="00E50ECC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995220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995220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95220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995220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220" w:rsidRPr="00C8250B" w:rsidRDefault="00995220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80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-6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780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456243" w:rsidRDefault="00456243" w:rsidP="00456243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2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51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1A756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1A756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1A756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1A756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1A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8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1A7569" w:rsidTr="00716517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A7569" w:rsidTr="00716517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7569" w:rsidTr="00716517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A7569" w:rsidTr="00716517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69" w:rsidRPr="00C8250B" w:rsidRDefault="001A7569" w:rsidP="00716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9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95220" w:rsidRPr="00534848" w:rsidRDefault="00995220" w:rsidP="00995220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XSpec="right" w:tblpY="-17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8553AB" w:rsidTr="008553AB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8553AB" w:rsidTr="008553AB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553AB" w:rsidTr="008553AB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8553AB" w:rsidTr="008553AB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AB" w:rsidRPr="00C8250B" w:rsidRDefault="008553AB" w:rsidP="00855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Spec="right" w:tblpY="-2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48"/>
        <w:gridCol w:w="1843"/>
        <w:gridCol w:w="1497"/>
        <w:gridCol w:w="3648"/>
      </w:tblGrid>
      <w:tr w:rsidR="00FF0819" w:rsidTr="00FF0819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bookmarkStart w:id="0" w:name="_GoBack"/>
            <w:bookmarkEnd w:id="0"/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FF0819" w:rsidTr="00FF0819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F0819" w:rsidTr="00FF0819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FF0819" w:rsidTr="00FF0819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819" w:rsidRPr="00C8250B" w:rsidRDefault="00FF0819" w:rsidP="00FF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56243" w:rsidRDefault="00456243" w:rsidP="00456243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 xml:space="preserve">La firma qui apposta vale come consenso a norma dell’art. </w:t>
      </w:r>
      <w:proofErr w:type="gramStart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23</w:t>
      </w:r>
      <w:proofErr w:type="gramEnd"/>
      <w:r w:rsidRPr="00534848">
        <w:rPr>
          <w:rFonts w:ascii="Century Gothic" w:eastAsia="Times New Roman" w:hAnsi="Century Gothic" w:cs="Times New Roman"/>
          <w:sz w:val="16"/>
          <w:szCs w:val="20"/>
          <w:lang w:eastAsia="ar-SA"/>
        </w:rPr>
        <w:t>, comma 4 del decreto legislativo 30/06/2003 n.196, ai soli fini sopraindicati</w:t>
      </w:r>
    </w:p>
    <w:sectPr w:rsidR="00456243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OI P+ 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283"/>
  <w:characterSpacingControl w:val="doNotCompress"/>
  <w:compat/>
  <w:rsids>
    <w:rsidRoot w:val="00122B4E"/>
    <w:rsid w:val="00122B4E"/>
    <w:rsid w:val="001A7569"/>
    <w:rsid w:val="002B79D6"/>
    <w:rsid w:val="002C0AF1"/>
    <w:rsid w:val="00456243"/>
    <w:rsid w:val="0058742D"/>
    <w:rsid w:val="005D078A"/>
    <w:rsid w:val="00690A52"/>
    <w:rsid w:val="00692011"/>
    <w:rsid w:val="007A0094"/>
    <w:rsid w:val="007C0848"/>
    <w:rsid w:val="007D4A0D"/>
    <w:rsid w:val="0083693B"/>
    <w:rsid w:val="008553AB"/>
    <w:rsid w:val="00894C60"/>
    <w:rsid w:val="008F3271"/>
    <w:rsid w:val="00995220"/>
    <w:rsid w:val="00A810E7"/>
    <w:rsid w:val="00AF2A52"/>
    <w:rsid w:val="00E50ECC"/>
    <w:rsid w:val="00EB5CF6"/>
    <w:rsid w:val="00ED1EE9"/>
    <w:rsid w:val="00FF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B4E"/>
    <w:pPr>
      <w:spacing w:after="200" w:line="276" w:lineRule="auto"/>
    </w:pPr>
  </w:style>
  <w:style w:type="paragraph" w:styleId="Titolo1">
    <w:name w:val="heading 1"/>
    <w:basedOn w:val="Normale"/>
    <w:next w:val="Corpodel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113EE-06E1-46B3-922C-58895C72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Cardella Pietro</dc:creator>
  <cp:keywords/>
  <dc:description/>
  <cp:lastModifiedBy>p</cp:lastModifiedBy>
  <cp:revision>6</cp:revision>
  <cp:lastPrinted>2019-04-03T11:43:00Z</cp:lastPrinted>
  <dcterms:created xsi:type="dcterms:W3CDTF">2019-04-03T12:00:00Z</dcterms:created>
  <dcterms:modified xsi:type="dcterms:W3CDTF">2020-07-28T15:45:00Z</dcterms:modified>
</cp:coreProperties>
</file>